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859" w:rsidRDefault="009F2655" w:rsidP="00945997">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29.25pt;height:74.25pt" fillcolor="yellow" stroked="f">
            <v:fill color2="#f93" angle="-135" focusposition=".5,.5" focussize="" focus="100%" type="gradientRadial">
              <o:fill v:ext="view" type="gradientCenter"/>
            </v:fill>
            <v:shadow on="t" color="silver" opacity="52429f"/>
            <v:textpath style="font-family:&quot;Impact&quot;;v-text-kern:t" trim="t" fitpath="t" string="Series and Parallel Circuits"/>
          </v:shape>
        </w:pict>
      </w:r>
    </w:p>
    <w:p w:rsidR="000B5699" w:rsidRDefault="000B5699" w:rsidP="00945997">
      <w:pPr>
        <w:rPr>
          <w:b/>
        </w:rPr>
      </w:pPr>
    </w:p>
    <w:p w:rsidR="00945997" w:rsidRDefault="00945997" w:rsidP="00945997">
      <w:pPr>
        <w:rPr>
          <w:b/>
        </w:rPr>
      </w:pPr>
      <w:r w:rsidRPr="00945997">
        <w:rPr>
          <w:b/>
        </w:rPr>
        <w:t>Main Idea:</w:t>
      </w:r>
      <w:r w:rsidR="001A39FC">
        <w:rPr>
          <w:b/>
        </w:rPr>
        <w:t xml:space="preserve">  </w:t>
      </w:r>
      <w:r w:rsidRPr="00945997">
        <w:rPr>
          <w:b/>
        </w:rPr>
        <w:t>The differe</w:t>
      </w:r>
      <w:r w:rsidR="001A39FC">
        <w:rPr>
          <w:b/>
        </w:rPr>
        <w:t>nce between series and parallel circuits.</w:t>
      </w:r>
    </w:p>
    <w:p w:rsidR="001A39FC" w:rsidRPr="00945997" w:rsidRDefault="001A39FC" w:rsidP="00945997">
      <w:pPr>
        <w:rPr>
          <w:b/>
        </w:rPr>
      </w:pPr>
      <w:r>
        <w:rPr>
          <w:b/>
        </w:rPr>
        <w:t>Sub-Topic #1: Circuits connected in series</w:t>
      </w:r>
    </w:p>
    <w:p w:rsidR="00945997" w:rsidRDefault="001A39FC" w:rsidP="00945997">
      <w:r>
        <w:t>The equation to find the equivalent resistance (Req) of a series circuit is:</w:t>
      </w:r>
    </w:p>
    <w:p w:rsidR="00945997" w:rsidRDefault="009F2655" w:rsidP="00945997">
      <m:oMathPara>
        <m:oMath>
          <m:sSub>
            <m:sSubPr>
              <m:ctrlPr>
                <w:rPr>
                  <w:rFonts w:ascii="Cambria Math" w:hAnsi="Cambria Math"/>
                  <w:i/>
                </w:rPr>
              </m:ctrlPr>
            </m:sSubPr>
            <m:e>
              <m:r>
                <w:rPr>
                  <w:rFonts w:ascii="Cambria Math" w:hAnsi="Cambria Math"/>
                </w:rPr>
                <m:t>R</m:t>
              </m:r>
            </m:e>
            <m:sub>
              <m:r>
                <w:rPr>
                  <w:rFonts w:ascii="Cambria Math" w:hAnsi="Cambria Math"/>
                </w:rPr>
                <m:t>eq</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r>
            <w:rPr>
              <w:rFonts w:ascii="Cambria Math" w:hAnsi="Cambria Math"/>
            </w:rPr>
            <m:t>…</m:t>
          </m:r>
        </m:oMath>
      </m:oMathPara>
    </w:p>
    <w:p w:rsidR="001A39FC" w:rsidRDefault="001A39FC" w:rsidP="00945997"/>
    <w:p w:rsidR="00945997" w:rsidRDefault="00945997" w:rsidP="00945997">
      <w:r>
        <w:t>The unit for Resistance is ohms</w:t>
      </w:r>
    </w:p>
    <w:p w:rsidR="00945997" w:rsidRPr="00945997" w:rsidRDefault="00945997" w:rsidP="00945997">
      <w:pPr>
        <w:rPr>
          <w:b/>
        </w:rPr>
      </w:pPr>
      <w:r w:rsidRPr="00945997">
        <w:rPr>
          <w:b/>
        </w:rPr>
        <w:t>Example #1</w:t>
      </w:r>
      <w:r w:rsidR="0089459E">
        <w:rPr>
          <w:b/>
        </w:rPr>
        <w:t>:</w:t>
      </w:r>
    </w:p>
    <w:p w:rsidR="00945997" w:rsidRDefault="00945997" w:rsidP="00945997">
      <w:r>
        <w:t>A 6.0 ohm resistor, a 12.0 ohm resistor, and a 20.0 ohm resistor are connected in series across a 21 v battery.  The total voltage drop across the 6.0 ohm resistor is:</w:t>
      </w:r>
    </w:p>
    <w:p w:rsidR="0089459E" w:rsidRDefault="009F2655" w:rsidP="00945997">
      <m:oMath>
        <m:sSub>
          <m:sSubPr>
            <m:ctrlPr>
              <w:rPr>
                <w:rFonts w:ascii="Cambria Math" w:hAnsi="Cambria Math"/>
                <w:i/>
              </w:rPr>
            </m:ctrlPr>
          </m:sSubPr>
          <m:e>
            <m:r>
              <w:rPr>
                <w:rFonts w:ascii="Cambria Math" w:hAnsi="Cambria Math"/>
              </w:rPr>
              <m:t>R</m:t>
            </m:r>
          </m:e>
          <m:sub>
            <m:r>
              <w:rPr>
                <w:rFonts w:ascii="Cambria Math" w:hAnsi="Cambria Math"/>
              </w:rPr>
              <m:t>eq</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oMath>
      <w:r>
        <w:rPr>
          <w:noProof/>
        </w:rPr>
        <w:pict>
          <v:shapetype id="_x0000_t202" coordsize="21600,21600" o:spt="202" path="m,l,21600r21600,l21600,xe">
            <v:stroke joinstyle="miter"/>
            <v:path gradientshapeok="t" o:connecttype="rect"/>
          </v:shapetype>
          <v:shape id="Text Box 4" o:spid="_x0000_s1026" type="#_x0000_t202" style="position:absolute;margin-left:170.8pt;margin-top:22.5pt;width:222.95pt;height: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hBXLgIAAFgEAAAOAAAAZHJzL2Uyb0RvYy54bWysVNtu2zAMfR+wfxD0vvjSJEuNOEWXLsOA&#10;7gK0+wBZlm1hsqhJSuzu60vJSRZ028swPwiiSB2R55Be34y9IgdhnQRd0myWUiI0h1rqtqTfHndv&#10;VpQ4z3TNFGhR0ifh6M3m9av1YAqRQweqFpYgiHbFYEraeW+KJHG8Ez1zMzBCo7MB2zOPpm2T2rIB&#10;0XuV5Gm6TAawtbHAhXN4ejc56SbiN43g/kvTOOGJKinm5uNq41qFNdmsWdFaZjrJj2mwf8iiZ1Lj&#10;o2eoO+YZ2Vv5G1QvuQUHjZ9x6BNoGslFrAGrydIX1Tx0zIhYC5LjzJkm9/9g+efDV0tkXdIrSjTr&#10;UaJHMXryDkYyD+wMxhUY9GAwzI94jCrHSp25B/7dEQ3bjulW3FoLQydYjdll4WZycXXCcQGkGj5B&#10;jc+wvYcINDa2D9QhGQTRUaWnszIhFY6H+eoqmy8XlHD0ZdkyTxdRu4QVp+vGOv9BQE/CpqQWpY/w&#10;7HDvfEiHFaeQ8JoDJeudVCoatq22ypIDwzbZxS9W8CJMaTKU9HqRLyYG/gqRxu9PEL302O9K9iVd&#10;nYNYEXh7r+vYjZ5JNe0xZaWPRAbuJhb9WI1RsfykTwX1EzJrYWpvHEfcdGB/UjJga5fU/dgzKyhR&#10;HzWqc53N52EWojFfvM3RsJee6tLDNEeoknpKpu3WT/OzN1a2Hb409YOGW1S0kZHrIP2U1TF9bN8o&#10;wXHUwnxc2jHq1w9h8wwAAP//AwBQSwMEFAAGAAgAAAAhAKNC6zbhAAAACgEAAA8AAABkcnMvZG93&#10;bnJldi54bWxMj8tOwzAQRfdI/IM1SGwQdZqmSQiZVAgJRHdQEGzd2E0i/Ai2m4a/Z1jBcjRH955b&#10;b2aj2aR8GJxFWC4SYMq2Tg62Q3h7fbgugYUorBTaWYXwrQJsmvOzWlTSneyLmnaxYxRiQyUQ+hjH&#10;ivPQ9sqIsHCjsvQ7OG9EpNN3XHpxonCjeZokOTdisNTQi1Hd96r93B0NQpk9TR9hu3p+b/ODvolX&#10;xfT45REvL+a7W2BRzfEPhl99UoeGnPbuaGVgGmGVLXNCEbI1bSKgKIs1sD1CmpYJ8Kbm/yc0PwAA&#10;AP//AwBQSwECLQAUAAYACAAAACEAtoM4kv4AAADhAQAAEwAAAAAAAAAAAAAAAAAAAAAAW0NvbnRl&#10;bnRfVHlwZXNdLnhtbFBLAQItABQABgAIAAAAIQA4/SH/1gAAAJQBAAALAAAAAAAAAAAAAAAAAC8B&#10;AABfcmVscy8ucmVsc1BLAQItABQABgAIAAAAIQDKNhBXLgIAAFgEAAAOAAAAAAAAAAAAAAAAAC4C&#10;AABkcnMvZTJvRG9jLnhtbFBLAQItABQABgAIAAAAIQCjQus24QAAAAoBAAAPAAAAAAAAAAAAAAAA&#10;AIgEAABkcnMvZG93bnJldi54bWxQSwUGAAAAAAQABADzAAAAlgUAAAAA&#10;">
            <v:textbox>
              <w:txbxContent>
                <w:p w:rsidR="000B7505" w:rsidRDefault="000B7505">
                  <w:r>
                    <w:t xml:space="preserve">First, we find the equivalent resistance of all resistors.  Then, we divide the voltage by the resistance to get the overall current.  Finally, we multiply the current by the individual resistor to get the individual voltage drop.  </w:t>
                  </w:r>
                </w:p>
              </w:txbxContent>
            </v:textbox>
          </v:shape>
        </w:pict>
      </w:r>
    </w:p>
    <w:p w:rsidR="0089459E" w:rsidRDefault="009F2655" w:rsidP="00945997">
      <m:oMath>
        <m:sSub>
          <m:sSubPr>
            <m:ctrlPr>
              <w:rPr>
                <w:rFonts w:ascii="Cambria Math" w:hAnsi="Cambria Math"/>
                <w:i/>
              </w:rPr>
            </m:ctrlPr>
          </m:sSubPr>
          <m:e>
            <m:r>
              <w:rPr>
                <w:rFonts w:ascii="Cambria Math" w:hAnsi="Cambria Math"/>
              </w:rPr>
              <m:t>R</m:t>
            </m:r>
          </m:e>
          <m:sub>
            <m:r>
              <w:rPr>
                <w:rFonts w:ascii="Cambria Math" w:hAnsi="Cambria Math"/>
              </w:rPr>
              <m:t>eq</m:t>
            </m:r>
          </m:sub>
        </m:sSub>
        <m:r>
          <w:rPr>
            <w:rFonts w:ascii="Cambria Math" w:hAnsi="Cambria Math"/>
          </w:rPr>
          <m:t xml:space="preserve">=38 ohms </m:t>
        </m:r>
      </m:oMath>
      <w:r w:rsidR="000B7505">
        <w:t xml:space="preserve">     </w:t>
      </w:r>
    </w:p>
    <w:p w:rsidR="0089459E" w:rsidRDefault="009E1201" w:rsidP="00945997">
      <m:oMath>
        <m:r>
          <w:rPr>
            <w:rFonts w:ascii="Cambria Math" w:hAnsi="Cambria Math"/>
          </w:rPr>
          <m:t>V=21V</m:t>
        </m:r>
      </m:oMath>
      <w:r>
        <w:t xml:space="preserve"> </w:t>
      </w:r>
    </w:p>
    <w:p w:rsidR="00F73252" w:rsidRDefault="009E1201" w:rsidP="00945997">
      <m:oMath>
        <m:r>
          <w:rPr>
            <w:rFonts w:ascii="Cambria Math" w:hAnsi="Cambria Math"/>
          </w:rPr>
          <m:t xml:space="preserve">I=V÷R </m:t>
        </m:r>
      </m:oMath>
      <w:r>
        <w:t xml:space="preserve">     </w:t>
      </w:r>
    </w:p>
    <w:p w:rsidR="00F73252" w:rsidRDefault="009E1201" w:rsidP="00945997">
      <m:oMath>
        <m:r>
          <w:rPr>
            <w:rFonts w:ascii="Cambria Math" w:hAnsi="Cambria Math"/>
          </w:rPr>
          <m:t xml:space="preserve">I=.55 amps   </m:t>
        </m:r>
      </m:oMath>
      <w:r>
        <w:t xml:space="preserve"> </w:t>
      </w:r>
    </w:p>
    <w:p w:rsidR="0089459E" w:rsidRDefault="00F06127" w:rsidP="00945997">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=6.0 ohms</m:t>
        </m:r>
      </m:oMath>
      <w:r>
        <w:t xml:space="preserve">      </w:t>
      </w:r>
    </w:p>
    <w:p w:rsidR="00DA4B6D" w:rsidRDefault="00F06127" w:rsidP="00945997">
      <m:oMath>
        <m:r>
          <w:rPr>
            <w:rFonts w:ascii="Cambria Math" w:hAnsi="Cambria Math"/>
          </w:rPr>
          <m:t>V=I×R</m:t>
        </m:r>
      </m:oMath>
      <w:r>
        <w:t xml:space="preserve">     </w:t>
      </w:r>
    </w:p>
    <w:p w:rsidR="00F73252" w:rsidRDefault="00F06127" w:rsidP="00945997">
      <m:oMath>
        <m:r>
          <w:rPr>
            <w:rFonts w:ascii="Cambria Math" w:hAnsi="Cambria Math"/>
          </w:rPr>
          <m:t>V=3.3 v</m:t>
        </m:r>
      </m:oMath>
      <w:r>
        <w:t xml:space="preserve">     </w:t>
      </w:r>
    </w:p>
    <w:p w:rsidR="0089459E" w:rsidRDefault="0089459E" w:rsidP="00945997"/>
    <w:p w:rsidR="00F73252" w:rsidRDefault="00F73252" w:rsidP="00945997"/>
    <w:p w:rsidR="00982611" w:rsidRDefault="00982611" w:rsidP="00945997"/>
    <w:p w:rsidR="00F73252" w:rsidRDefault="00F73252" w:rsidP="00945997"/>
    <w:p w:rsidR="001A39FC" w:rsidRPr="001A39FC" w:rsidRDefault="001A39FC" w:rsidP="001A39FC">
      <w:pPr>
        <w:rPr>
          <w:b/>
        </w:rPr>
      </w:pPr>
      <w:r w:rsidRPr="001A39FC">
        <w:rPr>
          <w:b/>
        </w:rPr>
        <w:lastRenderedPageBreak/>
        <w:t>Sub-Topic #2: Circuits connected in parallel</w:t>
      </w:r>
    </w:p>
    <w:p w:rsidR="001A39FC" w:rsidRDefault="001A39FC" w:rsidP="001A39FC">
      <w:r>
        <w:t>The equation to find the equivalent resistance (Req) of a parallel circuit is:</w:t>
      </w:r>
    </w:p>
    <w:p w:rsidR="001A39FC" w:rsidRDefault="009F2655" w:rsidP="00945997">
      <m:oMathPara>
        <m:oMath>
          <m:sSub>
            <m:sSubPr>
              <m:ctrlPr>
                <w:rPr>
                  <w:rFonts w:ascii="Cambria Math" w:hAnsi="Cambria Math"/>
                  <w:i/>
                </w:rPr>
              </m:ctrlPr>
            </m:sSub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R</m:t>
                      </m:r>
                    </m:e>
                    <m:sub>
                      <m:r>
                        <w:rPr>
                          <w:rFonts w:ascii="Cambria Math" w:hAnsi="Cambria Math"/>
                        </w:rPr>
                        <m:t>eq</m:t>
                      </m:r>
                    </m:sub>
                  </m:sSub>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R</m:t>
                  </m:r>
                </m:den>
              </m:f>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R</m:t>
                  </m:r>
                </m:e>
                <m:sub>
                  <m:r>
                    <w:rPr>
                      <w:rFonts w:ascii="Cambria Math" w:hAnsi="Cambria Math"/>
                    </w:rPr>
                    <m:t>b</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R</m:t>
                  </m:r>
                </m:e>
                <m:sub>
                  <m:r>
                    <w:rPr>
                      <w:rFonts w:ascii="Cambria Math" w:hAnsi="Cambria Math"/>
                    </w:rPr>
                    <m:t>c</m:t>
                  </m:r>
                </m:sub>
              </m:sSub>
            </m:den>
          </m:f>
        </m:oMath>
      </m:oMathPara>
    </w:p>
    <w:p w:rsidR="001A39FC" w:rsidRDefault="001A39FC" w:rsidP="00945997">
      <w:r w:rsidRPr="001A39FC">
        <w:t>The unit for Resistance is ohms</w:t>
      </w:r>
    </w:p>
    <w:p w:rsidR="0089459E" w:rsidRPr="00DE168B" w:rsidRDefault="0089459E" w:rsidP="00945997">
      <w:pPr>
        <w:rPr>
          <w:b/>
        </w:rPr>
      </w:pPr>
      <w:r w:rsidRPr="00DE168B">
        <w:rPr>
          <w:b/>
        </w:rPr>
        <w:t>Example #2:</w:t>
      </w:r>
    </w:p>
    <w:p w:rsidR="0089459E" w:rsidRDefault="0089459E" w:rsidP="00945997">
      <w:r>
        <w:t>Four resistors of 15.0 ohms are connected in parallel.  A combination of four resistors 15.0 ohms each is connected in series along with the parallel arrangement.  What is the equivalent resistance of the circuit?</w:t>
      </w:r>
    </w:p>
    <w:p w:rsidR="0089459E" w:rsidRDefault="009F2655" w:rsidP="00945997">
      <m:oMath>
        <m:sSub>
          <m:sSubPr>
            <m:ctrlPr>
              <w:rPr>
                <w:rFonts w:ascii="Cambria Math" w:hAnsi="Cambria Math"/>
                <w:i/>
              </w:rPr>
            </m:ctrlPr>
          </m:sSub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R</m:t>
                    </m:r>
                  </m:e>
                  <m:sub>
                    <m:r>
                      <w:rPr>
                        <w:rFonts w:ascii="Cambria Math" w:hAnsi="Cambria Math"/>
                      </w:rPr>
                      <m:t>eq</m:t>
                    </m:r>
                  </m:sub>
                </m:sSub>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R</m:t>
                </m:r>
              </m:den>
            </m:f>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R</m:t>
                </m:r>
              </m:e>
              <m:sub>
                <m:r>
                  <w:rPr>
                    <w:rFonts w:ascii="Cambria Math" w:hAnsi="Cambria Math"/>
                  </w:rPr>
                  <m:t>b</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R</m:t>
                </m:r>
              </m:e>
              <m:sub>
                <m:r>
                  <w:rPr>
                    <w:rFonts w:ascii="Cambria Math" w:hAnsi="Cambria Math"/>
                  </w:rPr>
                  <m:t>c</m:t>
                </m:r>
              </m:sub>
            </m:sSub>
          </m:den>
        </m:f>
      </m:oMath>
      <w:r w:rsidR="000B7505">
        <w:t xml:space="preserve"> </w:t>
      </w:r>
      <w:r>
        <w:rPr>
          <w:noProof/>
        </w:rPr>
        <w:pict>
          <v:shape id="Text Box 5" o:spid="_x0000_s1027" type="#_x0000_t202" style="position:absolute;margin-left:207.55pt;margin-top:14.25pt;width:186.05pt;height:95.15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P5ELwIAAFgEAAAOAAAAZHJzL2Uyb0RvYy54bWysVNuO2yAQfa/Uf0C8N3acZJu14qy22aaq&#10;tL1Iu/0AjLGNihkKJHb69TvgJLXaPlX1AwJmOJw5Z/DmbugUOQrrJOiCzmcpJUJzqKRuCvrtef9m&#10;TYnzTFdMgRYFPQlH77avX216k4sMWlCVsARBtMt7U9DWe5MnieOt6JibgREagzXYjnlc2iapLOsR&#10;vVNJlqY3SQ+2Mha4cA53H8Yg3Ub8uhbcf6lrJzxRBUVuPo42jmUYk+2G5Y1lppX8TIP9A4uOSY2X&#10;XqEemGfkYOUfUJ3kFhzUfsahS6CuJRexBqxmnv5WzVPLjIi1oDjOXGVy/w+Wfz5+tURW6B0lmnVo&#10;0bMYPHkHA1kFdXrjckx6MpjmB9wOmaFSZx6Bf3dEw65luhH31kLfClYhu3k4mUyOjjgugJT9J6jw&#10;GnbwEIGG2nYBEMUgiI4una7OBCocN7PFTbZerCjhGJtn6XqZRnYJyy/HjXX+g4COhElBLVof4dnx&#10;0flAh+WXlEgflKz2Uqm4sE25U5YcGbbJPn6xAqxymqY06Qt6u8pWowLTmJtCpPH7G0QnPfa7kl1B&#10;19cklgfd3usqdqNnUo1zpKz0Wcig3aiiH8ohOra4+FNCdUJlLYztjc8RJy3Yn5T02NoFdT8OzApK&#10;1EeN7tzOl8vwFuJiuXqb4cJOI+U0wjRHqIJ6Ssbpzo/v52CsbFq86dIP9+joXkatg/UjqzN9bN9o&#10;wfmphfcxXcesXz+E7QsAAAD//wMAUEsDBBQABgAIAAAAIQAX1Ihg3gAAAAoBAAAPAAAAZHJzL2Rv&#10;d25yZXYueG1sTI/LTsMwEEX3SPyDNUjsqJOoDyuNU1URbCv1IbGdxiZJ8SPEThr+nmEFy5k5unNu&#10;sZutYZMeQuedhHSRANOu9qpzjYTL+e1FAAsRnULjnZbwrQPsyseHAnPl7+6op1NsGIW4kKOENsY+&#10;5zzUrbYYFr7Xjm4ffrAYaRwarga8U7g1PEuSNbfYOfrQYq+rVtefp9FKGM/VfjpW2e19OqjlYf2K&#10;Fs2XlM9P834LLOo5/sHwq0/qUJLT1Y9OBWYkLNNVSqiETKyAEbARmwzYlRapEMDLgv+vUP4AAAD/&#10;/wMAUEsBAi0AFAAGAAgAAAAhALaDOJL+AAAA4QEAABMAAAAAAAAAAAAAAAAAAAAAAFtDb250ZW50&#10;X1R5cGVzXS54bWxQSwECLQAUAAYACAAAACEAOP0h/9YAAACUAQAACwAAAAAAAAAAAAAAAAAvAQAA&#10;X3JlbHMvLnJlbHNQSwECLQAUAAYACAAAACEAVsT+RC8CAABYBAAADgAAAAAAAAAAAAAAAAAuAgAA&#10;ZHJzL2Uyb0RvYy54bWxQSwECLQAUAAYACAAAACEAF9SIYN4AAAAKAQAADwAAAAAAAAAAAAAAAACJ&#10;BAAAZHJzL2Rvd25yZXYueG1sUEsFBgAAAAAEAAQA8wAAAJQFAAAAAA==&#10;">
            <v:textbox style="mso-fit-shape-to-text:t">
              <w:txbxContent>
                <w:p w:rsidR="000B7505" w:rsidRDefault="000B7505">
                  <w:r>
                    <w:t>First we find the equivalent resistance for the parallel circuits.  Then, find the resistance of the other resistors in series.  Add the sum of these to find the total equivalent resistance</w:t>
                  </w:r>
                </w:p>
              </w:txbxContent>
            </v:textbox>
          </v:shape>
        </w:pict>
      </w:r>
    </w:p>
    <w:p w:rsidR="00DA4B6D" w:rsidRDefault="009F2655" w:rsidP="00945997">
      <m:oMath>
        <m:sSub>
          <m:sSubPr>
            <m:ctrlPr>
              <w:rPr>
                <w:rFonts w:ascii="Cambria Math" w:hAnsi="Cambria Math"/>
                <w:i/>
              </w:rPr>
            </m:ctrlPr>
          </m:sSubPr>
          <m:e>
            <m:r>
              <w:rPr>
                <w:rFonts w:ascii="Cambria Math" w:hAnsi="Cambria Math"/>
              </w:rPr>
              <m:t>R</m:t>
            </m:r>
          </m:e>
          <m:sub>
            <m:r>
              <w:rPr>
                <w:rFonts w:ascii="Cambria Math" w:hAnsi="Cambria Math"/>
              </w:rPr>
              <m:t>eq</m:t>
            </m:r>
          </m:sub>
        </m:sSub>
      </m:oMath>
      <w:r w:rsidR="000B7505">
        <w:t xml:space="preserve"> </w:t>
      </w:r>
      <w:proofErr w:type="gramStart"/>
      <w:r w:rsidR="00982611">
        <w:t>of</w:t>
      </w:r>
      <w:proofErr w:type="gramEnd"/>
      <w:r w:rsidR="00982611">
        <w:t xml:space="preserve"> parallel</w:t>
      </w:r>
      <w:r w:rsidR="00DA4B6D">
        <w:t>=3.75</w:t>
      </w:r>
      <w:r w:rsidR="00982611">
        <w:t xml:space="preserve"> ohms</w:t>
      </w:r>
    </w:p>
    <w:p w:rsidR="00DA4B6D" w:rsidRDefault="009F2655" w:rsidP="00945997">
      <m:oMath>
        <m:sSub>
          <m:sSubPr>
            <m:ctrlPr>
              <w:rPr>
                <w:rFonts w:ascii="Cambria Math" w:hAnsi="Cambria Math"/>
                <w:i/>
              </w:rPr>
            </m:ctrlPr>
          </m:sSubPr>
          <m:e>
            <m:r>
              <w:rPr>
                <w:rFonts w:ascii="Cambria Math" w:hAnsi="Cambria Math"/>
              </w:rPr>
              <m:t>R</m:t>
            </m:r>
          </m:e>
          <m:sub>
            <m:r>
              <w:rPr>
                <w:rFonts w:ascii="Cambria Math" w:hAnsi="Cambria Math"/>
              </w:rPr>
              <m:t>eq</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oMath>
      <w:r w:rsidR="00DA4B6D">
        <w:t>…</w:t>
      </w:r>
    </w:p>
    <w:p w:rsidR="00DA4B6D" w:rsidRDefault="009F2655" w:rsidP="00945997">
      <m:oMath>
        <m:sSub>
          <m:sSubPr>
            <m:ctrlPr>
              <w:rPr>
                <w:rFonts w:ascii="Cambria Math" w:hAnsi="Cambria Math"/>
                <w:i/>
              </w:rPr>
            </m:ctrlPr>
          </m:sSubPr>
          <m:e>
            <m:r>
              <w:rPr>
                <w:rFonts w:ascii="Cambria Math" w:hAnsi="Cambria Math"/>
              </w:rPr>
              <m:t>R</m:t>
            </m:r>
          </m:e>
          <m:sub>
            <m:r>
              <w:rPr>
                <w:rFonts w:ascii="Cambria Math" w:hAnsi="Cambria Math"/>
              </w:rPr>
              <m:t>eq</m:t>
            </m:r>
          </m:sub>
        </m:sSub>
      </m:oMath>
      <w:r w:rsidR="000B7505">
        <w:t xml:space="preserve"> </w:t>
      </w:r>
      <w:proofErr w:type="gramStart"/>
      <w:r w:rsidR="00982611">
        <w:t>of</w:t>
      </w:r>
      <w:proofErr w:type="gramEnd"/>
      <w:r w:rsidR="00982611">
        <w:t xml:space="preserve"> series</w:t>
      </w:r>
      <w:r w:rsidR="00DA4B6D">
        <w:t>=60</w:t>
      </w:r>
      <w:r w:rsidR="00982611">
        <w:t xml:space="preserve"> ohms</w:t>
      </w:r>
    </w:p>
    <w:p w:rsidR="00DA4B6D" w:rsidRDefault="001A39FC" w:rsidP="00945997">
      <w:pPr>
        <w:rPr>
          <w:b/>
        </w:rPr>
      </w:pPr>
      <w:r>
        <w:t>TOTAL</w:t>
      </w:r>
      <w:r w:rsidR="000B7505">
        <w:t xml:space="preserve"> </w:t>
      </w:r>
      <m:oMath>
        <m:sSub>
          <m:sSubPr>
            <m:ctrlPr>
              <w:rPr>
                <w:rFonts w:ascii="Cambria Math" w:hAnsi="Cambria Math"/>
                <w:i/>
              </w:rPr>
            </m:ctrlPr>
          </m:sSubPr>
          <m:e>
            <m:r>
              <w:rPr>
                <w:rFonts w:ascii="Cambria Math" w:hAnsi="Cambria Math"/>
              </w:rPr>
              <m:t>R</m:t>
            </m:r>
          </m:e>
          <m:sub>
            <m:r>
              <w:rPr>
                <w:rFonts w:ascii="Cambria Math" w:hAnsi="Cambria Math"/>
              </w:rPr>
              <m:t>eq</m:t>
            </m:r>
          </m:sub>
        </m:sSub>
        <m:r>
          <w:rPr>
            <w:rFonts w:ascii="Cambria Math" w:hAnsi="Cambria Math"/>
          </w:rPr>
          <m:t>=60+3.75=63.75 ohms</m:t>
        </m:r>
      </m:oMath>
      <w:r w:rsidR="000B7505">
        <w:t xml:space="preserve"> </w:t>
      </w:r>
    </w:p>
    <w:p w:rsidR="00DA4B6D" w:rsidRDefault="00DA4B6D" w:rsidP="00945997">
      <w:pPr>
        <w:rPr>
          <w:b/>
        </w:rPr>
      </w:pPr>
      <w:r w:rsidRPr="00DA4B6D">
        <w:rPr>
          <w:b/>
        </w:rPr>
        <w:t>Additional Resources:</w:t>
      </w:r>
    </w:p>
    <w:p w:rsidR="00DA4B6D" w:rsidRDefault="009F2655" w:rsidP="00945997">
      <w:pPr>
        <w:rPr>
          <w:b/>
        </w:rPr>
      </w:pPr>
      <w:hyperlink r:id="rId6" w:history="1">
        <w:r w:rsidR="00DA4B6D" w:rsidRPr="00440177">
          <w:rPr>
            <w:rStyle w:val="Hyperlink"/>
            <w:b/>
          </w:rPr>
          <w:t>http://www.allaboutcircuits.com/vol_1/chpt_5/1.html</w:t>
        </w:r>
      </w:hyperlink>
      <w:r w:rsidR="00DA4B6D">
        <w:rPr>
          <w:b/>
        </w:rPr>
        <w:t xml:space="preserve"> (review and explains differences)</w:t>
      </w:r>
    </w:p>
    <w:p w:rsidR="00DA4B6D" w:rsidRDefault="009F2655" w:rsidP="00945997">
      <w:pPr>
        <w:rPr>
          <w:b/>
        </w:rPr>
      </w:pPr>
      <w:hyperlink r:id="rId7" w:history="1">
        <w:r w:rsidR="00DA4B6D" w:rsidRPr="00440177">
          <w:rPr>
            <w:rStyle w:val="Hyperlink"/>
            <w:b/>
          </w:rPr>
          <w:t>http://physics.bu.edu/py106/notes/Circuits.html</w:t>
        </w:r>
      </w:hyperlink>
      <w:r w:rsidR="00DA4B6D">
        <w:rPr>
          <w:b/>
        </w:rPr>
        <w:t xml:space="preserve"> (examples and practice problems)</w:t>
      </w:r>
    </w:p>
    <w:p w:rsidR="00DA4B6D" w:rsidRDefault="009F2655" w:rsidP="00945997">
      <w:pPr>
        <w:rPr>
          <w:b/>
        </w:rPr>
      </w:pPr>
      <w:hyperlink r:id="rId8" w:history="1">
        <w:r w:rsidR="00DA4B6D" w:rsidRPr="00440177">
          <w:rPr>
            <w:rStyle w:val="Hyperlink"/>
            <w:b/>
          </w:rPr>
          <w:t>http://www.youtube.com/watch?v=E8AZBR8Zz04</w:t>
        </w:r>
      </w:hyperlink>
      <w:r w:rsidR="00DA4B6D">
        <w:rPr>
          <w:b/>
        </w:rPr>
        <w:t xml:space="preserve"> (video Lesson)</w:t>
      </w:r>
    </w:p>
    <w:p w:rsidR="00DA4B6D" w:rsidRDefault="00DA4B6D" w:rsidP="00945997">
      <w:pPr>
        <w:rPr>
          <w:b/>
        </w:rPr>
      </w:pPr>
    </w:p>
    <w:p w:rsidR="00DA4B6D" w:rsidRPr="00DA4B6D" w:rsidRDefault="00DA4B6D" w:rsidP="00945997">
      <w:pPr>
        <w:rPr>
          <w:b/>
          <w:u w:val="single"/>
        </w:rPr>
      </w:pPr>
    </w:p>
    <w:sectPr w:rsidR="00DA4B6D" w:rsidRPr="00DA4B6D" w:rsidSect="00DE168B">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505" w:rsidRDefault="000B7505" w:rsidP="00DE168B">
      <w:pPr>
        <w:spacing w:after="0" w:line="240" w:lineRule="auto"/>
      </w:pPr>
      <w:r>
        <w:separator/>
      </w:r>
    </w:p>
  </w:endnote>
  <w:endnote w:type="continuationSeparator" w:id="0">
    <w:p w:rsidR="000B7505" w:rsidRDefault="000B7505" w:rsidP="00DE16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505" w:rsidRDefault="000B7505" w:rsidP="00DE168B">
      <w:pPr>
        <w:spacing w:after="0" w:line="240" w:lineRule="auto"/>
      </w:pPr>
      <w:r>
        <w:separator/>
      </w:r>
    </w:p>
  </w:footnote>
  <w:footnote w:type="continuationSeparator" w:id="0">
    <w:p w:rsidR="000B7505" w:rsidRDefault="000B7505" w:rsidP="00DE16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505" w:rsidRDefault="000B7505">
    <w:pPr>
      <w:pStyle w:val="Header"/>
    </w:pPr>
    <w:r>
      <w:t>Mitch, Tim, Tom</w:t>
    </w:r>
  </w:p>
  <w:p w:rsidR="000B7505" w:rsidRDefault="000B7505">
    <w:pPr>
      <w:pStyle w:val="Header"/>
    </w:pPr>
    <w:r>
      <w:t xml:space="preserve">p. 2 </w:t>
    </w:r>
    <w:proofErr w:type="spellStart"/>
    <w:r>
      <w:t>Podo</w:t>
    </w:r>
    <w:proofErr w:type="spellEnd"/>
    <w:r>
      <w:t>/</w:t>
    </w:r>
    <w:proofErr w:type="spellStart"/>
    <w:r>
      <w:t>Gaebler</w:t>
    </w:r>
    <w:proofErr w:type="spell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characterSpacingControl w:val="doNotCompress"/>
  <w:footnotePr>
    <w:footnote w:id="-1"/>
    <w:footnote w:id="0"/>
  </w:footnotePr>
  <w:endnotePr>
    <w:endnote w:id="-1"/>
    <w:endnote w:id="0"/>
  </w:endnotePr>
  <w:compat>
    <w:useFELayout/>
  </w:compat>
  <w:rsids>
    <w:rsidRoot w:val="0022506F"/>
    <w:rsid w:val="00052A06"/>
    <w:rsid w:val="000B5699"/>
    <w:rsid w:val="000B7505"/>
    <w:rsid w:val="001A39FC"/>
    <w:rsid w:val="001B5D09"/>
    <w:rsid w:val="001E5443"/>
    <w:rsid w:val="0022506F"/>
    <w:rsid w:val="006558BA"/>
    <w:rsid w:val="00830859"/>
    <w:rsid w:val="0089459E"/>
    <w:rsid w:val="00945997"/>
    <w:rsid w:val="00982611"/>
    <w:rsid w:val="009E1201"/>
    <w:rsid w:val="009F2655"/>
    <w:rsid w:val="00DA4B6D"/>
    <w:rsid w:val="00DE168B"/>
    <w:rsid w:val="00E919D9"/>
    <w:rsid w:val="00EA513C"/>
    <w:rsid w:val="00F03FCC"/>
    <w:rsid w:val="00F06127"/>
    <w:rsid w:val="00F732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5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59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997"/>
    <w:rPr>
      <w:rFonts w:ascii="Tahoma" w:hAnsi="Tahoma" w:cs="Tahoma"/>
      <w:sz w:val="16"/>
      <w:szCs w:val="16"/>
    </w:rPr>
  </w:style>
  <w:style w:type="character" w:styleId="Hyperlink">
    <w:name w:val="Hyperlink"/>
    <w:basedOn w:val="DefaultParagraphFont"/>
    <w:uiPriority w:val="99"/>
    <w:unhideWhenUsed/>
    <w:rsid w:val="00DA4B6D"/>
    <w:rPr>
      <w:color w:val="0000FF" w:themeColor="hyperlink"/>
      <w:u w:val="single"/>
    </w:rPr>
  </w:style>
  <w:style w:type="character" w:styleId="FollowedHyperlink">
    <w:name w:val="FollowedHyperlink"/>
    <w:basedOn w:val="DefaultParagraphFont"/>
    <w:uiPriority w:val="99"/>
    <w:semiHidden/>
    <w:unhideWhenUsed/>
    <w:rsid w:val="00DA4B6D"/>
    <w:rPr>
      <w:color w:val="800080" w:themeColor="followedHyperlink"/>
      <w:u w:val="single"/>
    </w:rPr>
  </w:style>
  <w:style w:type="paragraph" w:styleId="Header">
    <w:name w:val="header"/>
    <w:basedOn w:val="Normal"/>
    <w:link w:val="HeaderChar"/>
    <w:uiPriority w:val="99"/>
    <w:unhideWhenUsed/>
    <w:rsid w:val="00DE16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68B"/>
  </w:style>
  <w:style w:type="paragraph" w:styleId="Footer">
    <w:name w:val="footer"/>
    <w:basedOn w:val="Normal"/>
    <w:link w:val="FooterChar"/>
    <w:uiPriority w:val="99"/>
    <w:unhideWhenUsed/>
    <w:rsid w:val="00DE16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68B"/>
  </w:style>
  <w:style w:type="character" w:styleId="PlaceholderText">
    <w:name w:val="Placeholder Text"/>
    <w:basedOn w:val="DefaultParagraphFont"/>
    <w:uiPriority w:val="99"/>
    <w:semiHidden/>
    <w:rsid w:val="000B750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50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59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997"/>
    <w:rPr>
      <w:rFonts w:ascii="Tahoma" w:hAnsi="Tahoma" w:cs="Tahoma"/>
      <w:sz w:val="16"/>
      <w:szCs w:val="16"/>
    </w:rPr>
  </w:style>
  <w:style w:type="character" w:styleId="Hyperlink">
    <w:name w:val="Hyperlink"/>
    <w:basedOn w:val="DefaultParagraphFont"/>
    <w:uiPriority w:val="99"/>
    <w:unhideWhenUsed/>
    <w:rsid w:val="00DA4B6D"/>
    <w:rPr>
      <w:color w:val="0000FF" w:themeColor="hyperlink"/>
      <w:u w:val="single"/>
    </w:rPr>
  </w:style>
  <w:style w:type="character" w:styleId="FollowedHyperlink">
    <w:name w:val="FollowedHyperlink"/>
    <w:basedOn w:val="DefaultParagraphFont"/>
    <w:uiPriority w:val="99"/>
    <w:semiHidden/>
    <w:unhideWhenUsed/>
    <w:rsid w:val="00DA4B6D"/>
    <w:rPr>
      <w:color w:val="800080" w:themeColor="followedHyperlink"/>
      <w:u w:val="single"/>
    </w:rPr>
  </w:style>
  <w:style w:type="paragraph" w:styleId="Header">
    <w:name w:val="header"/>
    <w:basedOn w:val="Normal"/>
    <w:link w:val="HeaderChar"/>
    <w:uiPriority w:val="99"/>
    <w:unhideWhenUsed/>
    <w:rsid w:val="00DE16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68B"/>
  </w:style>
  <w:style w:type="paragraph" w:styleId="Footer">
    <w:name w:val="footer"/>
    <w:basedOn w:val="Normal"/>
    <w:link w:val="FooterChar"/>
    <w:uiPriority w:val="99"/>
    <w:unhideWhenUsed/>
    <w:rsid w:val="00DE16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68B"/>
  </w:style>
  <w:style w:type="character" w:styleId="PlaceholderText">
    <w:name w:val="Placeholder Text"/>
    <w:basedOn w:val="DefaultParagraphFont"/>
    <w:uiPriority w:val="99"/>
    <w:semiHidden/>
    <w:rsid w:val="000B7505"/>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E8AZBR8Zz04" TargetMode="External"/><Relationship Id="rId3" Type="http://schemas.openxmlformats.org/officeDocument/2006/relationships/webSettings" Target="webSettings.xml"/><Relationship Id="rId7" Type="http://schemas.openxmlformats.org/officeDocument/2006/relationships/hyperlink" Target="http://physics.bu.edu/py106/notes/Circuits.html"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laboutcircuits.com/vol_1/chpt_5/1.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246</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OPRFHS</Company>
  <LinksUpToDate>false</LinksUpToDate>
  <CharactersWithSpaces>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Mitchell</dc:creator>
  <cp:lastModifiedBy>Administrator</cp:lastModifiedBy>
  <cp:revision>6</cp:revision>
  <cp:lastPrinted>2011-05-24T14:16:00Z</cp:lastPrinted>
  <dcterms:created xsi:type="dcterms:W3CDTF">2011-05-24T14:18:00Z</dcterms:created>
  <dcterms:modified xsi:type="dcterms:W3CDTF">2011-05-24T14:52:00Z</dcterms:modified>
</cp:coreProperties>
</file>